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27C" w:rsidRPr="00B1327C" w:rsidRDefault="00B1327C" w:rsidP="00B1327C">
      <w:pPr>
        <w:widowControl w:val="0"/>
        <w:spacing w:after="0" w:line="240" w:lineRule="auto"/>
        <w:ind w:left="4932" w:firstLine="708"/>
        <w:jc w:val="right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B1327C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Проект</w:t>
      </w:r>
    </w:p>
    <w:p w:rsidR="00B1327C" w:rsidRPr="00B1327C" w:rsidRDefault="00B1327C" w:rsidP="00B132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  <w:r w:rsidRPr="00B1327C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val="uk-UA" w:eastAsia="uk-UA"/>
        </w:rPr>
        <w:drawing>
          <wp:inline distT="0" distB="0" distL="0" distR="0" wp14:anchorId="7D5A7C96" wp14:editId="136A8E6B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27C" w:rsidRPr="00B1327C" w:rsidRDefault="00B1327C" w:rsidP="00B132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proofErr w:type="spellStart"/>
      <w:r w:rsidRPr="00B1327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СТАВНЕНСЬКА</w:t>
      </w:r>
      <w:proofErr w:type="spellEnd"/>
      <w:r w:rsidRPr="00B1327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СІЛЬСЬКА РАДА</w:t>
      </w:r>
    </w:p>
    <w:p w:rsidR="00B1327C" w:rsidRPr="00B1327C" w:rsidRDefault="00B1327C" w:rsidP="00B132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B1327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УЖГОРОДСЬКОГО РАЙОНУ </w:t>
      </w:r>
    </w:p>
    <w:p w:rsidR="00B1327C" w:rsidRPr="00B1327C" w:rsidRDefault="00B1327C" w:rsidP="00B132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B1327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ЗАКАРПАТСЬКОЇ ОБЛАСТІ</w:t>
      </w:r>
    </w:p>
    <w:p w:rsidR="00B1327C" w:rsidRPr="00B1327C" w:rsidRDefault="00B1327C" w:rsidP="00B132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proofErr w:type="spellStart"/>
      <w:r w:rsidRPr="00B1327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ІХ</w:t>
      </w:r>
      <w:proofErr w:type="spellEnd"/>
      <w:r w:rsidRPr="00B1327C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сесія VIII скликання </w:t>
      </w:r>
    </w:p>
    <w:p w:rsidR="00B1327C" w:rsidRPr="00B1327C" w:rsidRDefault="00B1327C" w:rsidP="00B132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</w:p>
    <w:p w:rsidR="00B1327C" w:rsidRPr="00B1327C" w:rsidRDefault="00B1327C" w:rsidP="00B132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</w:pPr>
      <w:r w:rsidRPr="00B1327C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Р І Ш Е Н </w:t>
      </w:r>
      <w:proofErr w:type="spellStart"/>
      <w:r w:rsidRPr="00B1327C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>Н</w:t>
      </w:r>
      <w:proofErr w:type="spellEnd"/>
      <w:r w:rsidRPr="00B1327C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 Я</w:t>
      </w:r>
    </w:p>
    <w:p w:rsidR="00B1327C" w:rsidRPr="00B1327C" w:rsidRDefault="00B1327C" w:rsidP="00B1327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</w:p>
    <w:p w:rsidR="00B1327C" w:rsidRPr="00B1327C" w:rsidRDefault="00B1327C" w:rsidP="00B1327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B132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__________  2022 року                                  </w:t>
      </w:r>
      <w:proofErr w:type="spellStart"/>
      <w:r w:rsidRPr="00B1327C">
        <w:rPr>
          <w:rFonts w:ascii="Times New Roman" w:eastAsia="Times New Roman" w:hAnsi="Times New Roman" w:cs="Times New Roman"/>
          <w:sz w:val="28"/>
          <w:szCs w:val="28"/>
          <w:lang w:val="uk-UA"/>
        </w:rPr>
        <w:t>с.Ставне</w:t>
      </w:r>
      <w:proofErr w:type="spellEnd"/>
      <w:r w:rsidRPr="00B132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 № ____</w:t>
      </w:r>
    </w:p>
    <w:p w:rsidR="00B1327C" w:rsidRPr="00B1327C" w:rsidRDefault="00B1327C" w:rsidP="00B1327C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sz w:val="26"/>
          <w:szCs w:val="20"/>
          <w:lang w:val="uk-UA"/>
        </w:rPr>
      </w:pPr>
    </w:p>
    <w:p w:rsidR="00771B25" w:rsidRDefault="00771B25" w:rsidP="00771B2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1B25" w:rsidRDefault="00771B25" w:rsidP="00771B2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технічної  документації</w:t>
      </w:r>
    </w:p>
    <w:p w:rsidR="00771B25" w:rsidRDefault="00771B25" w:rsidP="00771B2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із     землеустрою      щодо     встановлення</w:t>
      </w:r>
    </w:p>
    <w:p w:rsidR="00771B25" w:rsidRDefault="00771B25" w:rsidP="00771B2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(відновлення)  меж  земельної   ділянки   в</w:t>
      </w:r>
    </w:p>
    <w:p w:rsidR="00771B25" w:rsidRDefault="00771B25" w:rsidP="00771B2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натурі  (на  місцевості)  для   будівництва і</w:t>
      </w:r>
    </w:p>
    <w:p w:rsidR="00771B25" w:rsidRDefault="00771B25" w:rsidP="00771B2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обслуговування        житлового    будинку,</w:t>
      </w:r>
    </w:p>
    <w:p w:rsidR="00771B25" w:rsidRDefault="00771B25" w:rsidP="00771B2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господарських        будівель       і      споруд</w:t>
      </w:r>
    </w:p>
    <w:p w:rsidR="00771B25" w:rsidRDefault="00771B25" w:rsidP="00771B2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(присадибна ділянка)</w:t>
      </w:r>
    </w:p>
    <w:p w:rsidR="00771B25" w:rsidRDefault="00771B25" w:rsidP="00771B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1B25" w:rsidRDefault="00771B25" w:rsidP="00771B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Pr="004B2F4B">
        <w:rPr>
          <w:rFonts w:ascii="Times New Roman" w:hAnsi="Times New Roman" w:cs="Times New Roman"/>
          <w:sz w:val="28"/>
          <w:szCs w:val="28"/>
        </w:rPr>
        <w:t>до п. 34 ч. 1 ст. 26 Закону України «Про місцеве самоврядування в Україні»,</w:t>
      </w:r>
      <w:r w:rsidRPr="00771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2F4B">
        <w:rPr>
          <w:rFonts w:ascii="Times New Roman" w:hAnsi="Times New Roman" w:cs="Times New Roman"/>
          <w:sz w:val="28"/>
          <w:szCs w:val="28"/>
        </w:rPr>
        <w:t>ст. 12</w:t>
      </w:r>
      <w:r w:rsidR="004B2F4B">
        <w:rPr>
          <w:rFonts w:ascii="Times New Roman" w:hAnsi="Times New Roman" w:cs="Times New Roman"/>
          <w:b/>
          <w:sz w:val="28"/>
          <w:szCs w:val="28"/>
        </w:rPr>
        <w:t>,</w:t>
      </w:r>
      <w:r w:rsidRPr="00771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2F4B">
        <w:rPr>
          <w:rFonts w:ascii="Times New Roman" w:hAnsi="Times New Roman" w:cs="Times New Roman"/>
          <w:sz w:val="28"/>
          <w:szCs w:val="28"/>
        </w:rPr>
        <w:t>116, 118, 121, 122,</w:t>
      </w:r>
      <w:r w:rsidRPr="00771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2F4B">
        <w:rPr>
          <w:rFonts w:ascii="Times New Roman" w:hAnsi="Times New Roman" w:cs="Times New Roman"/>
          <w:sz w:val="28"/>
          <w:szCs w:val="28"/>
        </w:rPr>
        <w:t>125, 186</w:t>
      </w:r>
      <w:r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ст. 55 Закону України «Про землеустрій»,</w:t>
      </w:r>
      <w:r w:rsidRPr="00B132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розглянувши технічну документацію із землеустрою щодо встановлення (відновлення) меж земельної ділянки в натурі (на місцевості), для будівництва і обслуговування житлового будинку, господарських будівель і споруд (присадибна ділянка) та, враховуючи заяву гр. </w:t>
      </w:r>
      <w:proofErr w:type="spellStart"/>
      <w:r w:rsidRPr="00B1327C">
        <w:rPr>
          <w:rFonts w:ascii="Times New Roman" w:hAnsi="Times New Roman" w:cs="Times New Roman"/>
          <w:sz w:val="28"/>
          <w:szCs w:val="28"/>
        </w:rPr>
        <w:t>Платко</w:t>
      </w:r>
      <w:proofErr w:type="spellEnd"/>
      <w:r w:rsidRPr="00B1327C">
        <w:rPr>
          <w:rFonts w:ascii="Times New Roman" w:hAnsi="Times New Roman" w:cs="Times New Roman"/>
          <w:sz w:val="28"/>
          <w:szCs w:val="28"/>
        </w:rPr>
        <w:t xml:space="preserve"> Марії Миколаївни</w:t>
      </w:r>
      <w:r w:rsidR="003C77D1">
        <w:rPr>
          <w:rFonts w:ascii="Times New Roman" w:hAnsi="Times New Roman" w:cs="Times New Roman"/>
          <w:sz w:val="28"/>
          <w:szCs w:val="28"/>
        </w:rPr>
        <w:t>, жительки с. Жорнава, 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сільська рада</w:t>
      </w:r>
    </w:p>
    <w:p w:rsidR="00771B25" w:rsidRDefault="00771B25" w:rsidP="00771B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771B25" w:rsidRDefault="00771B25" w:rsidP="00771B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площею 0,1894 га з кадастровим номером: 2120882000:06:001:0026 що розташована селі Жорнава,102 на території Ставненської сільської ради Ужгородського району та передати дану земельну ділянку у власність гр. Платко Марії Миколаївні.</w:t>
      </w:r>
    </w:p>
    <w:p w:rsidR="00771B25" w:rsidRDefault="00771B25" w:rsidP="00771B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2.Гр. Платко М.М. здійснити державну реєстрацію права власності у Державному реєстрі речових прав на нерухоме майно.</w:t>
      </w:r>
    </w:p>
    <w:p w:rsidR="00771B25" w:rsidRDefault="00771B25" w:rsidP="00771B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3.Контроль за виконанням цього рішення покласти на постійну комісію </w:t>
      </w:r>
      <w:r w:rsidR="00B1327C">
        <w:rPr>
          <w:rFonts w:ascii="Times New Roman" w:hAnsi="Times New Roman" w:cs="Times New Roman"/>
          <w:sz w:val="28"/>
          <w:szCs w:val="28"/>
        </w:rPr>
        <w:t xml:space="preserve">сільської ради </w:t>
      </w:r>
      <w:r>
        <w:rPr>
          <w:rFonts w:ascii="Times New Roman" w:hAnsi="Times New Roman" w:cs="Times New Roman"/>
          <w:sz w:val="28"/>
          <w:szCs w:val="28"/>
        </w:rPr>
        <w:t>з питань земельних ресурсів, соціального розвитку населених пунктів, екології, охорони навколишнього природного середовища та надзвичайної ситуації.</w:t>
      </w:r>
    </w:p>
    <w:p w:rsidR="00771B25" w:rsidRDefault="00771B25" w:rsidP="00771B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D2A4B" w:rsidRPr="00771B25" w:rsidRDefault="00771B25" w:rsidP="00771B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4D2A4B" w:rsidRPr="00771B25" w:rsidSect="00B132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71B25"/>
    <w:rsid w:val="003C77D1"/>
    <w:rsid w:val="004B2F4B"/>
    <w:rsid w:val="004D2A4B"/>
    <w:rsid w:val="00771B25"/>
    <w:rsid w:val="00B1327C"/>
    <w:rsid w:val="00B47166"/>
    <w:rsid w:val="00CA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807B5"/>
  <w15:docId w15:val="{351EC9C6-0F8A-42A4-9819-C8F50555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1B25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1209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6</cp:revision>
  <dcterms:created xsi:type="dcterms:W3CDTF">2022-02-01T13:01:00Z</dcterms:created>
  <dcterms:modified xsi:type="dcterms:W3CDTF">2022-02-18T11:52:00Z</dcterms:modified>
</cp:coreProperties>
</file>